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CD" w:rsidRPr="009C56F1" w:rsidRDefault="005314CD" w:rsidP="00C85EBB">
      <w:pPr>
        <w:jc w:val="center"/>
        <w:rPr>
          <w:rFonts w:ascii="Calibri" w:hAnsi="Calibri" w:cs="Open Sans"/>
          <w:b/>
        </w:rPr>
      </w:pPr>
      <w:r w:rsidRPr="009C56F1">
        <w:rPr>
          <w:rFonts w:ascii="Calibri" w:hAnsi="Calibri" w:cs="Open Sans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-815612</wp:posOffset>
            </wp:positionH>
            <wp:positionV relativeFrom="margin">
              <wp:posOffset>-827405</wp:posOffset>
            </wp:positionV>
            <wp:extent cx="7666355" cy="1577975"/>
            <wp:effectExtent l="0" t="0" r="0" b="3175"/>
            <wp:wrapTight wrapText="bothSides">
              <wp:wrapPolygon edited="0">
                <wp:start x="0" y="0"/>
                <wp:lineTo x="0" y="21383"/>
                <wp:lineTo x="21523" y="21383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2 Flyer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35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6F1" w:rsidRPr="009C56F1">
        <w:rPr>
          <w:rFonts w:ascii="Calibri" w:hAnsi="Calibri" w:cs="Open Sans"/>
          <w:b/>
          <w:sz w:val="44"/>
          <w:szCs w:val="44"/>
        </w:rPr>
        <w:t xml:space="preserve">XSEDE HPC Workshop: </w:t>
      </w:r>
      <w:proofErr w:type="spellStart"/>
      <w:r w:rsidR="009C56F1" w:rsidRPr="009C56F1">
        <w:rPr>
          <w:rFonts w:ascii="Calibri" w:hAnsi="Calibri" w:cs="Open Sans"/>
          <w:b/>
          <w:sz w:val="44"/>
          <w:szCs w:val="44"/>
        </w:rPr>
        <w:t>OpenMP</w:t>
      </w:r>
      <w:proofErr w:type="spellEnd"/>
    </w:p>
    <w:p w:rsidR="009C56F1" w:rsidRPr="009C56F1" w:rsidRDefault="00371535" w:rsidP="009C56F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When</w:t>
      </w:r>
      <w:r w:rsidR="009C56F1" w:rsidRPr="009C56F1">
        <w:rPr>
          <w:rFonts w:ascii="Calibri" w:hAnsi="Calibri"/>
          <w:sz w:val="24"/>
          <w:szCs w:val="24"/>
        </w:rPr>
        <w:t>: Tuesday August 7, 2018 – 11am – 5pm</w:t>
      </w:r>
    </w:p>
    <w:p w:rsidR="009C56F1" w:rsidRPr="009C56F1" w:rsidRDefault="009C56F1" w:rsidP="009C56F1">
      <w:pPr>
        <w:rPr>
          <w:rFonts w:ascii="Calibri" w:hAnsi="Calibri"/>
          <w:sz w:val="24"/>
          <w:szCs w:val="24"/>
        </w:rPr>
      </w:pPr>
      <w:r w:rsidRPr="009C56F1">
        <w:rPr>
          <w:rFonts w:ascii="Calibri" w:hAnsi="Calibri"/>
          <w:b/>
          <w:bCs/>
          <w:sz w:val="24"/>
          <w:szCs w:val="24"/>
        </w:rPr>
        <w:t>Location</w:t>
      </w:r>
      <w:r w:rsidRPr="009C56F1">
        <w:rPr>
          <w:rFonts w:ascii="Calibri" w:hAnsi="Calibri"/>
          <w:sz w:val="24"/>
          <w:szCs w:val="24"/>
        </w:rPr>
        <w:t xml:space="preserve">: CECH Library Room 320, </w:t>
      </w:r>
      <w:hyperlink r:id="rId5" w:history="1">
        <w:r w:rsidRPr="009C56F1">
          <w:rPr>
            <w:rStyle w:val="Hyperlink"/>
            <w:rFonts w:ascii="Calibri" w:hAnsi="Calibri"/>
            <w:sz w:val="24"/>
            <w:szCs w:val="24"/>
          </w:rPr>
          <w:t>Teachers-Dyer Complex</w:t>
        </w:r>
      </w:hyperlink>
    </w:p>
    <w:p w:rsidR="009C56F1" w:rsidRPr="009C56F1" w:rsidRDefault="009C56F1" w:rsidP="009C56F1">
      <w:pPr>
        <w:rPr>
          <w:rFonts w:ascii="Calibri" w:hAnsi="Calibri"/>
          <w:sz w:val="24"/>
          <w:szCs w:val="24"/>
        </w:rPr>
      </w:pPr>
      <w:r w:rsidRPr="009C56F1">
        <w:rPr>
          <w:rFonts w:ascii="Calibri" w:hAnsi="Calibri"/>
          <w:b/>
          <w:bCs/>
          <w:sz w:val="24"/>
          <w:szCs w:val="24"/>
        </w:rPr>
        <w:t>Free Registration (required)</w:t>
      </w:r>
      <w:r w:rsidRPr="009C56F1">
        <w:rPr>
          <w:rFonts w:ascii="Calibri" w:hAnsi="Calibri"/>
          <w:sz w:val="24"/>
          <w:szCs w:val="24"/>
        </w:rPr>
        <w:t xml:space="preserve"> </w:t>
      </w:r>
      <w:hyperlink r:id="rId6" w:history="1">
        <w:r w:rsidRPr="009C56F1">
          <w:rPr>
            <w:rStyle w:val="Hyperlink"/>
            <w:rFonts w:ascii="Calibri" w:hAnsi="Calibri"/>
            <w:sz w:val="24"/>
            <w:szCs w:val="24"/>
          </w:rPr>
          <w:t>Click Here!</w:t>
        </w:r>
      </w:hyperlink>
      <w:r w:rsidRPr="009C56F1">
        <w:rPr>
          <w:rFonts w:ascii="Calibri" w:hAnsi="Calibri"/>
          <w:sz w:val="24"/>
          <w:szCs w:val="24"/>
        </w:rPr>
        <w:t xml:space="preserve"> </w:t>
      </w:r>
    </w:p>
    <w:p w:rsidR="009C56F1" w:rsidRPr="009C56F1" w:rsidRDefault="009C56F1" w:rsidP="009C56F1">
      <w:pPr>
        <w:rPr>
          <w:rFonts w:ascii="Calibri" w:hAnsi="Calibri"/>
          <w:b/>
          <w:bCs/>
          <w:sz w:val="24"/>
          <w:szCs w:val="24"/>
          <w:shd w:val="clear" w:color="auto" w:fill="FFFFFF"/>
        </w:rPr>
      </w:pPr>
      <w:r w:rsidRPr="009C56F1">
        <w:rPr>
          <w:rFonts w:ascii="Calibri" w:hAnsi="Calibri"/>
          <w:b/>
          <w:bCs/>
          <w:sz w:val="24"/>
          <w:szCs w:val="24"/>
          <w:shd w:val="clear" w:color="auto" w:fill="FFFFFF"/>
        </w:rPr>
        <w:t>Note</w:t>
      </w:r>
      <w:r w:rsidRPr="009C56F1">
        <w:rPr>
          <w:rFonts w:ascii="Calibri" w:hAnsi="Calibri"/>
          <w:sz w:val="24"/>
          <w:szCs w:val="24"/>
          <w:shd w:val="clear" w:color="auto" w:fill="FFFFFF"/>
        </w:rPr>
        <w:t xml:space="preserve">: You need an XSEDE account to </w:t>
      </w:r>
      <w:proofErr w:type="gramStart"/>
      <w:r w:rsidRPr="009C56F1">
        <w:rPr>
          <w:rFonts w:ascii="Calibri" w:hAnsi="Calibri"/>
          <w:sz w:val="24"/>
          <w:szCs w:val="24"/>
          <w:shd w:val="clear" w:color="auto" w:fill="FFFFFF"/>
        </w:rPr>
        <w:t>register:</w:t>
      </w:r>
      <w:proofErr w:type="gramEnd"/>
      <w:r w:rsidRPr="009C56F1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hyperlink r:id="rId7" w:history="1">
        <w:r w:rsidRPr="009C56F1">
          <w:rPr>
            <w:rStyle w:val="Hyperlink"/>
            <w:rFonts w:ascii="Calibri" w:hAnsi="Calibri"/>
            <w:sz w:val="24"/>
            <w:szCs w:val="24"/>
            <w:shd w:val="clear" w:color="auto" w:fill="FFFFFF"/>
          </w:rPr>
          <w:t>Create Account</w:t>
        </w:r>
      </w:hyperlink>
    </w:p>
    <w:p w:rsidR="009C56F1" w:rsidRPr="009C56F1" w:rsidRDefault="00D900F8" w:rsidP="009C56F1">
      <w:pPr>
        <w:rPr>
          <w:rFonts w:ascii="Calibri" w:hAnsi="Calibri"/>
          <w:sz w:val="24"/>
          <w:szCs w:val="24"/>
        </w:rPr>
      </w:pPr>
      <w:hyperlink r:id="rId8" w:history="1">
        <w:r w:rsidR="009C56F1" w:rsidRPr="009C56F1">
          <w:rPr>
            <w:rStyle w:val="Hyperlink"/>
            <w:rFonts w:ascii="Calibri" w:hAnsi="Calibri"/>
            <w:sz w:val="24"/>
            <w:szCs w:val="24"/>
          </w:rPr>
          <w:t>Tentative Schedule</w:t>
        </w:r>
      </w:hyperlink>
      <w:r w:rsidR="009C56F1" w:rsidRPr="009C56F1">
        <w:rPr>
          <w:rFonts w:ascii="Calibri" w:hAnsi="Calibri"/>
          <w:sz w:val="24"/>
          <w:szCs w:val="24"/>
        </w:rPr>
        <w:t xml:space="preserve"> (Eastern Standard Time)</w:t>
      </w:r>
    </w:p>
    <w:p w:rsidR="009C56F1" w:rsidRPr="009C56F1" w:rsidRDefault="009C56F1" w:rsidP="009C56F1">
      <w:pPr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9C56F1">
        <w:rPr>
          <w:rStyle w:val="Strong"/>
          <w:rFonts w:ascii="Calibri" w:hAnsi="Calibri"/>
          <w:color w:val="000000"/>
          <w:sz w:val="24"/>
          <w:szCs w:val="24"/>
          <w:shd w:val="clear" w:color="auto" w:fill="FFFFFF"/>
        </w:rPr>
        <w:t>Special Instructions:</w:t>
      </w:r>
      <w:r w:rsidRPr="009C56F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 Participants should bring their own laptop, no previous HPC experience needed, lunch </w:t>
      </w:r>
      <w:proofErr w:type="gramStart"/>
      <w:r w:rsidRPr="009C56F1">
        <w:rPr>
          <w:rFonts w:ascii="Calibri" w:hAnsi="Calibri"/>
          <w:color w:val="000000"/>
          <w:sz w:val="24"/>
          <w:szCs w:val="24"/>
          <w:shd w:val="clear" w:color="auto" w:fill="FFFFFF"/>
        </w:rPr>
        <w:t>will be provided</w:t>
      </w:r>
      <w:proofErr w:type="gramEnd"/>
      <w:r w:rsidRPr="009C56F1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:rsidR="009C56F1" w:rsidRPr="009C56F1" w:rsidRDefault="009C56F1" w:rsidP="009C56F1">
      <w:pPr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9C56F1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Parking</w:t>
      </w:r>
      <w:r w:rsidRPr="009C56F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: </w:t>
      </w:r>
      <w:hyperlink r:id="rId9" w:history="1">
        <w:r w:rsidRPr="009C56F1">
          <w:rPr>
            <w:rStyle w:val="Hyperlink"/>
            <w:rFonts w:ascii="Calibri" w:hAnsi="Calibri"/>
            <w:sz w:val="24"/>
            <w:szCs w:val="24"/>
            <w:shd w:val="clear" w:color="auto" w:fill="FFFFFF"/>
          </w:rPr>
          <w:t>Stratford Heights Garage</w:t>
        </w:r>
      </w:hyperlink>
      <w:r w:rsidRPr="009C56F1">
        <w:rPr>
          <w:rFonts w:ascii="Calibri" w:hAnsi="Calibri"/>
          <w:color w:val="000000"/>
          <w:sz w:val="24"/>
          <w:szCs w:val="24"/>
          <w:shd w:val="clear" w:color="auto" w:fill="FFFFFF"/>
        </w:rPr>
        <w:t>, 2630 Stratford Avenue</w:t>
      </w:r>
    </w:p>
    <w:p w:rsidR="00D900F8" w:rsidRPr="009C56F1" w:rsidRDefault="009C56F1" w:rsidP="009C56F1">
      <w:pPr>
        <w:rPr>
          <w:rFonts w:ascii="Calibri" w:hAnsi="Calibri"/>
          <w:sz w:val="24"/>
          <w:szCs w:val="24"/>
          <w:shd w:val="clear" w:color="auto" w:fill="FFFFFF"/>
        </w:rPr>
      </w:pPr>
      <w:r w:rsidRPr="009C56F1">
        <w:rPr>
          <w:rStyle w:val="Strong"/>
          <w:rFonts w:ascii="Calibri" w:hAnsi="Calibri"/>
          <w:color w:val="000000"/>
          <w:sz w:val="24"/>
          <w:szCs w:val="24"/>
          <w:shd w:val="clear" w:color="auto" w:fill="FFFFFF"/>
        </w:rPr>
        <w:t>Description: </w:t>
      </w:r>
      <w:r w:rsidRPr="009C56F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The University of Cincinnati is pleased to be a remote site for the XSEDE HPC Workshop on </w:t>
      </w:r>
      <w:proofErr w:type="spellStart"/>
      <w:r w:rsidRPr="009C56F1">
        <w:rPr>
          <w:rFonts w:ascii="Calibri" w:hAnsi="Calibri"/>
          <w:color w:val="000000"/>
          <w:sz w:val="24"/>
          <w:szCs w:val="24"/>
          <w:shd w:val="clear" w:color="auto" w:fill="FFFFFF"/>
        </w:rPr>
        <w:t>OpenMP</w:t>
      </w:r>
      <w:proofErr w:type="spellEnd"/>
      <w:r w:rsidRPr="009C56F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, taught by the Pittsburg Supercomputing Center. </w:t>
      </w:r>
      <w:r w:rsidRPr="007F2944">
        <w:rPr>
          <w:rFonts w:ascii="Calibri" w:hAnsi="Calibri"/>
          <w:b/>
          <w:sz w:val="24"/>
          <w:szCs w:val="24"/>
          <w:shd w:val="clear" w:color="auto" w:fill="FFFFFF"/>
        </w:rPr>
        <w:t xml:space="preserve">This workshop is intended to give C and </w:t>
      </w:r>
      <w:proofErr w:type="gramStart"/>
      <w:r w:rsidRPr="007F2944">
        <w:rPr>
          <w:rFonts w:ascii="Calibri" w:hAnsi="Calibri"/>
          <w:b/>
          <w:sz w:val="24"/>
          <w:szCs w:val="24"/>
          <w:shd w:val="clear" w:color="auto" w:fill="FFFFFF"/>
        </w:rPr>
        <w:t>Fortran</w:t>
      </w:r>
      <w:proofErr w:type="gramEnd"/>
      <w:r w:rsidRPr="007F2944">
        <w:rPr>
          <w:rFonts w:ascii="Calibri" w:hAnsi="Calibri"/>
          <w:b/>
          <w:sz w:val="24"/>
          <w:szCs w:val="24"/>
          <w:shd w:val="clear" w:color="auto" w:fill="FFFFFF"/>
        </w:rPr>
        <w:t xml:space="preserve"> programmers a hands-on introduction to </w:t>
      </w:r>
      <w:proofErr w:type="spellStart"/>
      <w:r w:rsidRPr="007F2944">
        <w:rPr>
          <w:rFonts w:ascii="Calibri" w:hAnsi="Calibri"/>
          <w:b/>
          <w:sz w:val="24"/>
          <w:szCs w:val="24"/>
          <w:shd w:val="clear" w:color="auto" w:fill="FFFFFF"/>
        </w:rPr>
        <w:t>OpenMP</w:t>
      </w:r>
      <w:proofErr w:type="spellEnd"/>
      <w:r w:rsidRPr="007F2944">
        <w:rPr>
          <w:rFonts w:ascii="Calibri" w:hAnsi="Calibri"/>
          <w:b/>
          <w:sz w:val="24"/>
          <w:szCs w:val="24"/>
          <w:shd w:val="clear" w:color="auto" w:fill="FFFFFF"/>
        </w:rPr>
        <w:t xml:space="preserve"> programming</w:t>
      </w:r>
      <w:r w:rsidRPr="009C56F1">
        <w:rPr>
          <w:rFonts w:ascii="Calibri" w:hAnsi="Calibri"/>
          <w:sz w:val="24"/>
          <w:szCs w:val="24"/>
          <w:shd w:val="clear" w:color="auto" w:fill="FFFFFF"/>
        </w:rPr>
        <w:t xml:space="preserve">. Attendees will leave with a working knowledge of how to write scalable codes using </w:t>
      </w:r>
      <w:proofErr w:type="spellStart"/>
      <w:r w:rsidRPr="009C56F1">
        <w:rPr>
          <w:rFonts w:ascii="Calibri" w:hAnsi="Calibri"/>
          <w:sz w:val="24"/>
          <w:szCs w:val="24"/>
          <w:shd w:val="clear" w:color="auto" w:fill="FFFFFF"/>
        </w:rPr>
        <w:t>OpenMP</w:t>
      </w:r>
      <w:proofErr w:type="spellEnd"/>
      <w:r w:rsidRPr="009C56F1">
        <w:rPr>
          <w:rFonts w:ascii="Calibri" w:hAnsi="Calibri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9C56F1" w:rsidRPr="009C56F1" w:rsidRDefault="009C56F1" w:rsidP="009C56F1">
      <w:pPr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Questions? Contact Jane Combs at </w:t>
      </w:r>
      <w:hyperlink r:id="rId10" w:history="1">
        <w:r w:rsidRPr="009C56F1">
          <w:rPr>
            <w:rStyle w:val="Hyperlink"/>
            <w:rFonts w:ascii="Calibri" w:hAnsi="Calibri"/>
            <w:sz w:val="24"/>
            <w:szCs w:val="24"/>
            <w:shd w:val="clear" w:color="auto" w:fill="FFFFFF"/>
          </w:rPr>
          <w:t>combsje@ucmail.uc.edu</w:t>
        </w:r>
      </w:hyperlink>
    </w:p>
    <w:p w:rsidR="005314CD" w:rsidRPr="009C56F1" w:rsidRDefault="009C56F1" w:rsidP="009C56F1">
      <w:pPr>
        <w:rPr>
          <w:rFonts w:ascii="Calibri" w:hAnsi="Calibri" w:cs="Open Sans"/>
        </w:rPr>
      </w:pPr>
      <w:r w:rsidRPr="009C56F1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XSEDE Overview</w:t>
      </w:r>
      <w:r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br/>
      </w:r>
      <w:hyperlink r:id="rId11" w:tgtFrame="_blank" w:history="1">
        <w:r w:rsidRPr="009C56F1">
          <w:rPr>
            <w:rStyle w:val="Hyperlink"/>
            <w:rFonts w:ascii="Calibri" w:hAnsi="Calibri"/>
            <w:sz w:val="24"/>
            <w:szCs w:val="24"/>
            <w:shd w:val="clear" w:color="auto" w:fill="FFFFFF"/>
          </w:rPr>
          <w:t>XSEDE</w:t>
        </w:r>
      </w:hyperlink>
      <w:r w:rsidRPr="009C56F1">
        <w:rPr>
          <w:rFonts w:ascii="Calibri" w:hAnsi="Calibri"/>
          <w:color w:val="4A5458"/>
          <w:sz w:val="24"/>
          <w:szCs w:val="24"/>
          <w:shd w:val="clear" w:color="auto" w:fill="FFFFFF"/>
        </w:rPr>
        <w:t> </w:t>
      </w:r>
      <w:r w:rsidRPr="009C56F1">
        <w:rPr>
          <w:rFonts w:ascii="Calibri" w:hAnsi="Calibri"/>
          <w:color w:val="000000"/>
          <w:sz w:val="24"/>
          <w:szCs w:val="24"/>
          <w:shd w:val="clear" w:color="auto" w:fill="FFFFFF"/>
        </w:rPr>
        <w:t>(</w:t>
      </w:r>
      <w:proofErr w:type="spellStart"/>
      <w:r w:rsidRPr="009C56F1">
        <w:rPr>
          <w:rFonts w:ascii="Calibri" w:hAnsi="Calibri"/>
          <w:color w:val="000000"/>
          <w:sz w:val="24"/>
          <w:szCs w:val="24"/>
          <w:shd w:val="clear" w:color="auto" w:fill="FFFFFF"/>
        </w:rPr>
        <w:t>eXtreme</w:t>
      </w:r>
      <w:proofErr w:type="spellEnd"/>
      <w:r w:rsidRPr="009C56F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Science and Engineering Discovery Environment) is a virtual system that provides compute resources for scientists and researchers from all over the country. Its mission is to facilitate research collaboration among institutions, enhance research productivity,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9C56F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provide remote data transfer, and enable remote instrumentation. </w:t>
      </w:r>
      <w:proofErr w:type="gramStart"/>
      <w:r w:rsidRPr="009C56F1">
        <w:rPr>
          <w:rFonts w:ascii="Calibri" w:hAnsi="Calibri"/>
          <w:color w:val="000000"/>
          <w:sz w:val="24"/>
          <w:szCs w:val="24"/>
          <w:shd w:val="clear" w:color="auto" w:fill="FFFFFF"/>
        </w:rPr>
        <w:t>XSEDE is funded by National Science Foundation (NSF)</w:t>
      </w:r>
      <w:proofErr w:type="gramEnd"/>
      <w:r w:rsidRPr="009C56F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.  </w:t>
      </w:r>
      <w:hyperlink r:id="rId12" w:anchor="step42" w:tgtFrame="_blank" w:tooltip="XSEDE Getting Started Guide." w:history="1">
        <w:r w:rsidRPr="009C56F1">
          <w:rPr>
            <w:rStyle w:val="Hyperlink"/>
            <w:rFonts w:ascii="Calibri" w:hAnsi="Calibri"/>
            <w:sz w:val="24"/>
            <w:szCs w:val="24"/>
            <w:shd w:val="clear" w:color="auto" w:fill="FFFFFF"/>
          </w:rPr>
          <w:t>Getting Started Guide for XSEDE</w:t>
        </w:r>
      </w:hyperlink>
      <w:r w:rsidRPr="009C56F1">
        <w:rPr>
          <w:rFonts w:ascii="Calibri" w:hAnsi="Calibri"/>
          <w:color w:val="4A5458"/>
          <w:sz w:val="24"/>
          <w:szCs w:val="24"/>
          <w:shd w:val="clear" w:color="auto" w:fill="FFFFFF"/>
        </w:rPr>
        <w:t>.</w:t>
      </w:r>
      <w:r w:rsidR="005314CD" w:rsidRPr="009C56F1">
        <w:rPr>
          <w:rFonts w:ascii="Calibri" w:hAnsi="Calibri" w:cs="Open San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-767715</wp:posOffset>
            </wp:positionH>
            <wp:positionV relativeFrom="margin">
              <wp:posOffset>6465570</wp:posOffset>
            </wp:positionV>
            <wp:extent cx="7489190" cy="2563495"/>
            <wp:effectExtent l="0" t="0" r="0" b="8255"/>
            <wp:wrapTight wrapText="bothSides">
              <wp:wrapPolygon edited="0">
                <wp:start x="0" y="0"/>
                <wp:lineTo x="0" y="21509"/>
                <wp:lineTo x="21538" y="21509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2 Flyer Footer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3" b="4498"/>
                    <a:stretch/>
                  </pic:blipFill>
                  <pic:spPr bwMode="auto">
                    <a:xfrm>
                      <a:off x="0" y="0"/>
                      <a:ext cx="7489190" cy="256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14CD" w:rsidRPr="009C5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CD"/>
    <w:rsid w:val="00371535"/>
    <w:rsid w:val="004421C4"/>
    <w:rsid w:val="005314CD"/>
    <w:rsid w:val="0078421A"/>
    <w:rsid w:val="007F2944"/>
    <w:rsid w:val="008947C1"/>
    <w:rsid w:val="009A4211"/>
    <w:rsid w:val="009C56F1"/>
    <w:rsid w:val="00C85EBB"/>
    <w:rsid w:val="00D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6C7A"/>
  <w15:chartTrackingRefBased/>
  <w15:docId w15:val="{CC4FDB81-3F2D-4A7A-B963-23E147CD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6F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56F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56F1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9C56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c.edu/hpc-workshop-series/openmp-august-2018" TargetMode="External"/><Relationship Id="rId13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portal.xsede.org/my-xsede?p_p_id=58&amp;p_p_lifecycle=0&amp;p_p_state=maximized&amp;p_p_mode=view&amp;_58_struts_action=%2Flogin%2Fcreate_account" TargetMode="External"/><Relationship Id="rId12" Type="http://schemas.openxmlformats.org/officeDocument/2006/relationships/hyperlink" Target="https://www.xsede.org/using-xse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xsede.org/course-calendar/-/training-user/class/616/session/1622/register" TargetMode="External"/><Relationship Id="rId11" Type="http://schemas.openxmlformats.org/officeDocument/2006/relationships/hyperlink" Target="https://www.xsede.org/" TargetMode="External"/><Relationship Id="rId5" Type="http://schemas.openxmlformats.org/officeDocument/2006/relationships/hyperlink" Target="https://libraries.uc.edu/map/cech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ombsje@ucmail.uc.edu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google.com/maps/place/2630+Stratford+Ave,+Cincinnati,+OH+45220/@39.130718,-84.522379,170m/data=!3m1!1e3!4m5!3m4!1s0x8841b47556182067:0x3ea47a202588d21a!8m2!3d39.1308705!4d-84.5221352?hl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305</Words>
  <Characters>1812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 Libraries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 Melissa (norrisms)</dc:creator>
  <cp:keywords/>
  <dc:description/>
  <cp:lastModifiedBy>Latessa, Amy (latessak)</cp:lastModifiedBy>
  <cp:revision>8</cp:revision>
  <dcterms:created xsi:type="dcterms:W3CDTF">2018-06-26T14:12:00Z</dcterms:created>
  <dcterms:modified xsi:type="dcterms:W3CDTF">2018-07-11T16:12:00Z</dcterms:modified>
</cp:coreProperties>
</file>